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C75" w:rsidRPr="00812C75" w:rsidRDefault="00812C75" w:rsidP="0081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C75">
        <w:rPr>
          <w:rFonts w:ascii="Times New Roman" w:hAnsi="Times New Roman" w:cs="Times New Roman"/>
          <w:b/>
          <w:sz w:val="24"/>
          <w:szCs w:val="24"/>
        </w:rPr>
        <w:t>Потери электроэнергии в сетях</w:t>
      </w:r>
    </w:p>
    <w:p w:rsidR="00812C75" w:rsidRPr="00812C75" w:rsidRDefault="00E7490C" w:rsidP="0081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потери за 202</w:t>
      </w:r>
      <w:r w:rsidR="00AD26F6">
        <w:rPr>
          <w:rFonts w:ascii="Times New Roman" w:hAnsi="Times New Roman" w:cs="Times New Roman"/>
          <w:sz w:val="24"/>
          <w:szCs w:val="24"/>
        </w:rPr>
        <w:t>1</w:t>
      </w:r>
      <w:r w:rsidR="00812C75" w:rsidRPr="00812C75">
        <w:rPr>
          <w:rFonts w:ascii="Times New Roman" w:hAnsi="Times New Roman" w:cs="Times New Roman"/>
          <w:sz w:val="24"/>
          <w:szCs w:val="24"/>
        </w:rPr>
        <w:t xml:space="preserve"> г. составили </w:t>
      </w:r>
      <w:r w:rsidR="00AD26F6">
        <w:rPr>
          <w:rFonts w:ascii="Times New Roman" w:hAnsi="Times New Roman" w:cs="Times New Roman"/>
          <w:sz w:val="24"/>
          <w:szCs w:val="24"/>
        </w:rPr>
        <w:t>9340,240</w:t>
      </w:r>
      <w:r w:rsidR="00D92923">
        <w:rPr>
          <w:rFonts w:ascii="Times New Roman" w:hAnsi="Times New Roman" w:cs="Times New Roman"/>
          <w:sz w:val="24"/>
          <w:szCs w:val="24"/>
        </w:rPr>
        <w:t xml:space="preserve"> тыс.</w:t>
      </w:r>
      <w:r w:rsidR="00812C75" w:rsidRPr="008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75" w:rsidRPr="00812C75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12C75" w:rsidRPr="00812C75">
        <w:rPr>
          <w:rFonts w:ascii="Times New Roman" w:hAnsi="Times New Roman" w:cs="Times New Roman"/>
          <w:sz w:val="24"/>
          <w:szCs w:val="24"/>
        </w:rPr>
        <w:t>, коммерческие -</w:t>
      </w:r>
      <w:r w:rsidR="00AD26F6">
        <w:rPr>
          <w:rFonts w:ascii="Times New Roman" w:hAnsi="Times New Roman" w:cs="Times New Roman"/>
          <w:sz w:val="24"/>
          <w:szCs w:val="24"/>
        </w:rPr>
        <w:t>1486,663</w:t>
      </w:r>
      <w:r w:rsidR="00D92923">
        <w:rPr>
          <w:rFonts w:ascii="Times New Roman" w:hAnsi="Times New Roman" w:cs="Times New Roman"/>
          <w:sz w:val="24"/>
          <w:szCs w:val="24"/>
        </w:rPr>
        <w:t xml:space="preserve"> тыс. </w:t>
      </w:r>
      <w:r w:rsidR="00812C75" w:rsidRPr="0081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C75" w:rsidRPr="00812C75">
        <w:rPr>
          <w:rFonts w:ascii="Times New Roman" w:hAnsi="Times New Roman" w:cs="Times New Roman"/>
          <w:sz w:val="24"/>
          <w:szCs w:val="24"/>
        </w:rPr>
        <w:t>кВ</w:t>
      </w:r>
      <w:r w:rsidR="00812C75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="00812C75" w:rsidRPr="00812C75">
        <w:rPr>
          <w:rFonts w:ascii="Times New Roman" w:hAnsi="Times New Roman" w:cs="Times New Roman"/>
          <w:sz w:val="24"/>
          <w:szCs w:val="24"/>
        </w:rPr>
        <w:t>.</w:t>
      </w:r>
    </w:p>
    <w:p w:rsidR="00812C75" w:rsidRPr="00812C75" w:rsidRDefault="00812C75" w:rsidP="00812C75">
      <w:pPr>
        <w:rPr>
          <w:rFonts w:ascii="Times New Roman" w:hAnsi="Times New Roman" w:cs="Times New Roman"/>
          <w:b/>
          <w:sz w:val="20"/>
          <w:szCs w:val="20"/>
        </w:rPr>
      </w:pPr>
    </w:p>
    <w:p w:rsidR="00812C75" w:rsidRP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Default="00812C75" w:rsidP="00812C75">
      <w:pPr>
        <w:rPr>
          <w:rFonts w:ascii="Times New Roman" w:hAnsi="Times New Roman" w:cs="Times New Roman"/>
          <w:sz w:val="20"/>
          <w:szCs w:val="20"/>
        </w:rPr>
      </w:pPr>
    </w:p>
    <w:p w:rsidR="00812C75" w:rsidRPr="00E03F75" w:rsidRDefault="00812C75" w:rsidP="00812C75">
      <w:pPr>
        <w:rPr>
          <w:rFonts w:ascii="Times New Roman" w:hAnsi="Times New Roman" w:cs="Times New Roman"/>
          <w:sz w:val="20"/>
          <w:szCs w:val="20"/>
        </w:rPr>
      </w:pPr>
      <w:r w:rsidRPr="00E03F75">
        <w:rPr>
          <w:rFonts w:ascii="Times New Roman" w:hAnsi="Times New Roman" w:cs="Times New Roman"/>
          <w:sz w:val="20"/>
          <w:szCs w:val="20"/>
        </w:rPr>
        <w:t xml:space="preserve">Дата формирования: </w:t>
      </w:r>
      <w:r w:rsidR="00E7490C">
        <w:rPr>
          <w:rFonts w:ascii="Times New Roman" w:hAnsi="Times New Roman" w:cs="Times New Roman"/>
          <w:sz w:val="20"/>
          <w:szCs w:val="20"/>
        </w:rPr>
        <w:t>2</w:t>
      </w:r>
      <w:r w:rsidR="00AD26F6">
        <w:rPr>
          <w:rFonts w:ascii="Times New Roman" w:hAnsi="Times New Roman" w:cs="Times New Roman"/>
          <w:sz w:val="20"/>
          <w:szCs w:val="20"/>
        </w:rPr>
        <w:t>7</w:t>
      </w:r>
      <w:r w:rsidR="00D92923">
        <w:rPr>
          <w:rFonts w:ascii="Times New Roman" w:hAnsi="Times New Roman" w:cs="Times New Roman"/>
          <w:sz w:val="20"/>
          <w:szCs w:val="20"/>
        </w:rPr>
        <w:t>.0</w:t>
      </w:r>
      <w:r w:rsidR="00AD26F6">
        <w:rPr>
          <w:rFonts w:ascii="Times New Roman" w:hAnsi="Times New Roman" w:cs="Times New Roman"/>
          <w:sz w:val="20"/>
          <w:szCs w:val="20"/>
        </w:rPr>
        <w:t>6</w:t>
      </w:r>
      <w:r w:rsidR="00D92923">
        <w:rPr>
          <w:rFonts w:ascii="Times New Roman" w:hAnsi="Times New Roman" w:cs="Times New Roman"/>
          <w:sz w:val="20"/>
          <w:szCs w:val="20"/>
        </w:rPr>
        <w:t>.202</w:t>
      </w:r>
      <w:r w:rsidR="00AD26F6">
        <w:rPr>
          <w:rFonts w:ascii="Times New Roman" w:hAnsi="Times New Roman" w:cs="Times New Roman"/>
          <w:sz w:val="20"/>
          <w:szCs w:val="20"/>
        </w:rPr>
        <w:t>2</w:t>
      </w:r>
    </w:p>
    <w:p w:rsidR="009946C1" w:rsidRDefault="00812C75">
      <w:r w:rsidRPr="00E03F75">
        <w:rPr>
          <w:rFonts w:ascii="Times New Roman" w:hAnsi="Times New Roman" w:cs="Times New Roman"/>
          <w:sz w:val="20"/>
          <w:szCs w:val="20"/>
        </w:rPr>
        <w:t>Исполнитель: О.И. Юрова</w:t>
      </w:r>
    </w:p>
    <w:sectPr w:rsidR="0099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D"/>
    <w:rsid w:val="005319F4"/>
    <w:rsid w:val="00534ECD"/>
    <w:rsid w:val="00812C75"/>
    <w:rsid w:val="00886ACB"/>
    <w:rsid w:val="009946C1"/>
    <w:rsid w:val="00AD26F6"/>
    <w:rsid w:val="00B021F7"/>
    <w:rsid w:val="00D92923"/>
    <w:rsid w:val="00E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96AD"/>
  <w15:docId w15:val="{9744724B-5E45-4CB5-A240-7AB607F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>UESK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Yurova_OI</dc:creator>
  <cp:keywords/>
  <dc:description/>
  <cp:lastModifiedBy>Юрова Ольга Ильинична</cp:lastModifiedBy>
  <cp:revision>8</cp:revision>
  <dcterms:created xsi:type="dcterms:W3CDTF">2017-02-20T21:25:00Z</dcterms:created>
  <dcterms:modified xsi:type="dcterms:W3CDTF">2022-06-27T03:23:00Z</dcterms:modified>
</cp:coreProperties>
</file>